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A45" w:rsidRDefault="000D0A45" w:rsidP="000D0A45">
      <w:pPr>
        <w:spacing w:line="640" w:lineRule="exact"/>
        <w:jc w:val="center"/>
        <w:rPr>
          <w:rFonts w:ascii="方正小标宋简体" w:eastAsia="方正小标宋简体" w:hAnsi="方正小标宋简体" w:cs="方正小标宋简体" w:hint="eastAsia"/>
        </w:rPr>
      </w:pPr>
      <w:r>
        <w:rPr>
          <w:rFonts w:ascii="方正小标宋简体" w:eastAsia="方正小标宋简体" w:hAnsi="方正小标宋简体" w:cs="方正小标宋简体" w:hint="eastAsia"/>
          <w:sz w:val="44"/>
          <w:szCs w:val="44"/>
        </w:rPr>
        <w:t>科研失信行为调查处理工作细则</w:t>
      </w:r>
    </w:p>
    <w:p w:rsidR="000D0A45" w:rsidRDefault="000D0A45" w:rsidP="000D0A45">
      <w:pPr>
        <w:ind w:firstLineChars="200" w:firstLine="640"/>
      </w:pPr>
    </w:p>
    <w:p w:rsidR="000D0A45" w:rsidRDefault="000D0A45" w:rsidP="000D0A45">
      <w:pPr>
        <w:spacing w:beforeLines="50" w:before="156"/>
        <w:jc w:val="center"/>
        <w:rPr>
          <w:rFonts w:ascii="黑体" w:eastAsia="黑体" w:hAnsi="黑体" w:cs="黑体" w:hint="eastAsia"/>
        </w:rPr>
      </w:pPr>
      <w:r>
        <w:rPr>
          <w:rFonts w:ascii="黑体" w:eastAsia="黑体" w:hAnsi="黑体" w:cs="黑体" w:hint="eastAsia"/>
        </w:rPr>
        <w:t>第一章 总则</w:t>
      </w:r>
    </w:p>
    <w:p w:rsidR="000D0A45" w:rsidRDefault="000D0A45" w:rsidP="000D0A45">
      <w:pPr>
        <w:ind w:firstLineChars="200" w:firstLine="640"/>
      </w:pPr>
      <w:r>
        <w:t>第一条 为规范单位科研失信行为调查处理工作，依据《科研失信行为调查处理规则》《单位科研诚信工作管理办法》等规定，结合单位实际，制定本细则。</w:t>
      </w:r>
    </w:p>
    <w:p w:rsidR="000D0A45" w:rsidRDefault="000D0A45" w:rsidP="000D0A45">
      <w:pPr>
        <w:ind w:firstLineChars="200" w:firstLine="640"/>
      </w:pPr>
      <w:r>
        <w:t>第二条 科研</w:t>
      </w:r>
      <w:proofErr w:type="gramStart"/>
      <w:r>
        <w:t>诚信主责机构</w:t>
      </w:r>
      <w:proofErr w:type="gramEnd"/>
      <w:r>
        <w:t>统筹负责科研失信行为调查处理工作，科研</w:t>
      </w:r>
      <w:proofErr w:type="gramStart"/>
      <w:r>
        <w:t>诚信主责机构</w:t>
      </w:r>
      <w:proofErr w:type="gramEnd"/>
      <w:r>
        <w:t>办公室具体负责对科研失信行为投诉举报的登记、受理、组织开展调查、提出处理建议以及督促处理决定的执行。</w:t>
      </w:r>
    </w:p>
    <w:p w:rsidR="000D0A45" w:rsidRDefault="000D0A45" w:rsidP="000D0A45">
      <w:pPr>
        <w:ind w:firstLineChars="200" w:firstLine="640"/>
      </w:pPr>
      <w:r>
        <w:t>第三条 被调查人及其所在机构负责人等各相关方应积极配合，任何机构和个人不得干扰、妨碍科研失信行为调查处理。</w:t>
      </w:r>
    </w:p>
    <w:p w:rsidR="000D0A45" w:rsidRDefault="000D0A45" w:rsidP="000D0A45">
      <w:pPr>
        <w:spacing w:beforeLines="50" w:before="156"/>
        <w:jc w:val="center"/>
        <w:rPr>
          <w:rFonts w:ascii="黑体" w:eastAsia="黑体" w:hAnsi="黑体" w:cs="黑体" w:hint="eastAsia"/>
        </w:rPr>
      </w:pPr>
      <w:r>
        <w:rPr>
          <w:rFonts w:ascii="黑体" w:eastAsia="黑体" w:hAnsi="黑体" w:cs="黑体" w:hint="eastAsia"/>
        </w:rPr>
        <w:t>第二章 受理和调查</w:t>
      </w:r>
    </w:p>
    <w:p w:rsidR="000D0A45" w:rsidRDefault="000D0A45" w:rsidP="000D0A45">
      <w:pPr>
        <w:ind w:firstLineChars="200" w:firstLine="640"/>
      </w:pPr>
      <w:r>
        <w:t>第四条 科研</w:t>
      </w:r>
      <w:proofErr w:type="gramStart"/>
      <w:r>
        <w:t>诚信主责机构</w:t>
      </w:r>
      <w:proofErr w:type="gramEnd"/>
      <w:r>
        <w:t>办公室接到举报线索后，应及时填写《科研失信行为举报登记单》，研究提出是否受理的意见并</w:t>
      </w:r>
      <w:proofErr w:type="gramStart"/>
      <w:r>
        <w:t>报科研诚信主责机构</w:t>
      </w:r>
      <w:proofErr w:type="gramEnd"/>
      <w:r>
        <w:t>负责人批准。前述办理时限为15个工作日，自接到举报线索开始计算。</w:t>
      </w:r>
    </w:p>
    <w:p w:rsidR="000D0A45" w:rsidRDefault="000D0A45" w:rsidP="000D0A45">
      <w:pPr>
        <w:ind w:firstLineChars="200" w:firstLine="640"/>
      </w:pPr>
      <w:r>
        <w:t>有关受理决定应及时告知实名举报人，决定不予受理的应说明理由。举报人按规定提出异议且符合受理条件的，应当受理；异议不成立的，不予受理。</w:t>
      </w:r>
    </w:p>
    <w:p w:rsidR="000D0A45" w:rsidRDefault="000D0A45" w:rsidP="000D0A45">
      <w:pPr>
        <w:ind w:firstLineChars="200" w:firstLine="640"/>
      </w:pPr>
      <w:r>
        <w:t>上级转办、其他单位要求协办以及各类监督检查中发现的科研失信行为线索，应按要求及时协办、受理。</w:t>
      </w:r>
    </w:p>
    <w:p w:rsidR="000D0A45" w:rsidRDefault="000D0A45" w:rsidP="000D0A45">
      <w:pPr>
        <w:ind w:firstLineChars="200" w:firstLine="640"/>
      </w:pPr>
      <w:r>
        <w:t>第五条 决定受理的举报事项，由科研</w:t>
      </w:r>
      <w:proofErr w:type="gramStart"/>
      <w:r>
        <w:t>诚信主责机构</w:t>
      </w:r>
      <w:proofErr w:type="gramEnd"/>
      <w:r>
        <w:t>牵</w:t>
      </w:r>
      <w:r>
        <w:lastRenderedPageBreak/>
        <w:t>头成立调查组，依规开展行政调查和学术评议。</w:t>
      </w:r>
    </w:p>
    <w:p w:rsidR="000D0A45" w:rsidRDefault="000D0A45" w:rsidP="000D0A45">
      <w:pPr>
        <w:ind w:firstLineChars="200" w:firstLine="640"/>
      </w:pPr>
      <w:r>
        <w:t>调查组应制定《科研失信行为调查方案》，明确调查内容、组成人员、调查方式、进度安排等，经单位分管负责人批准后实施。</w:t>
      </w:r>
    </w:p>
    <w:p w:rsidR="000D0A45" w:rsidRDefault="000D0A45" w:rsidP="000D0A45">
      <w:pPr>
        <w:ind w:firstLineChars="200" w:firstLine="640"/>
      </w:pPr>
      <w:r>
        <w:t>第六条 调查组应对相关原始实验数据、协议、发票等证明材料和研究过程、获利情况等进行核对验证，必要时可开展重复实验或委托第三方机构独立开展测试、评估或评价，经举报人同意可组织举报人与被调查人就有关学术问题当面质证。调查中，应听取被调查人的陈述和申辩。</w:t>
      </w:r>
    </w:p>
    <w:p w:rsidR="000D0A45" w:rsidRDefault="000D0A45" w:rsidP="000D0A45">
      <w:pPr>
        <w:ind w:firstLineChars="200" w:firstLine="640"/>
      </w:pPr>
      <w:r>
        <w:t>对涉及的学术问题进行评议的，可成立由相关领域的同行科技专家和管理专家等组成的专家组，不少于5人。</w:t>
      </w:r>
    </w:p>
    <w:p w:rsidR="000D0A45" w:rsidRDefault="000D0A45" w:rsidP="000D0A45">
      <w:pPr>
        <w:ind w:firstLineChars="200" w:firstLine="640"/>
      </w:pPr>
      <w:r>
        <w:t>第七条 调查组应如实做好调查记录，妥善保管调查资料。需要与被调查人、证人等谈话的，参与谈话的调查人员不得少于2人，谈话内容应书面记录，形成《科研失信行为调查谈话笔录》，并经谈话人和谈话对象签字确认。</w:t>
      </w:r>
    </w:p>
    <w:p w:rsidR="000D0A45" w:rsidRDefault="000D0A45" w:rsidP="000D0A45">
      <w:pPr>
        <w:ind w:firstLineChars="200" w:firstLine="640"/>
      </w:pPr>
      <w:r>
        <w:t>第八条 调查中发现第三方中介服务机构涉嫌从事论文及其实验研究数据、科技计划项目申报验收材料等的买卖、代写、代</w:t>
      </w:r>
      <w:proofErr w:type="gramStart"/>
      <w:r>
        <w:t>投服务</w:t>
      </w:r>
      <w:proofErr w:type="gramEnd"/>
      <w:r>
        <w:t>的，应按要求收集固化证据并及时移交有关主管部门。</w:t>
      </w:r>
    </w:p>
    <w:p w:rsidR="000D0A45" w:rsidRDefault="000D0A45" w:rsidP="000D0A45">
      <w:pPr>
        <w:ind w:firstLineChars="200" w:firstLine="640"/>
      </w:pPr>
      <w:r>
        <w:t>第九条 调查结束应形成调查报告，包括线索来源、举报内容、调查组织、调查过程、事实认定及相关当事人确认情况、调查结论、处理意见建议及依据，并附证据材料。调查报告由全体调查人员签字后，</w:t>
      </w:r>
      <w:proofErr w:type="gramStart"/>
      <w:r>
        <w:t>报科研诚信主</w:t>
      </w:r>
      <w:proofErr w:type="gramEnd"/>
      <w:r>
        <w:t>责机构。</w:t>
      </w:r>
    </w:p>
    <w:p w:rsidR="000D0A45" w:rsidRDefault="000D0A45" w:rsidP="000D0A45">
      <w:pPr>
        <w:ind w:firstLineChars="200" w:firstLine="640"/>
      </w:pPr>
      <w:r>
        <w:t>一般应在调查报告形成后的15个工作日内将相关调查</w:t>
      </w:r>
      <w:r>
        <w:lastRenderedPageBreak/>
        <w:t>处理情况书面告知参与调查单位或其他具有处理权限的单位。需要补充调查的，应根据补充调查情况重新形成调查报告。</w:t>
      </w:r>
    </w:p>
    <w:p w:rsidR="000D0A45" w:rsidRDefault="000D0A45" w:rsidP="000D0A45">
      <w:pPr>
        <w:ind w:firstLineChars="200" w:firstLine="640"/>
      </w:pPr>
      <w:r>
        <w:t>第十条 科研失信行为的调查处理应自决定受理之日起6个月内完成，在规定期限内不能完成调查且符合延长期限条件的，由科研</w:t>
      </w:r>
      <w:proofErr w:type="gramStart"/>
      <w:r>
        <w:t>诚信主责机构</w:t>
      </w:r>
      <w:proofErr w:type="gramEnd"/>
      <w:r>
        <w:t>办公室按程序报单位负责人批准后可延长调查期限，延长时间不超过6个月。转办、协办单位有明确时限的按要求完成。</w:t>
      </w:r>
    </w:p>
    <w:p w:rsidR="000D0A45" w:rsidRDefault="000D0A45" w:rsidP="000D0A45">
      <w:pPr>
        <w:spacing w:beforeLines="50" w:before="156"/>
        <w:jc w:val="center"/>
        <w:rPr>
          <w:rFonts w:ascii="黑体" w:eastAsia="黑体" w:hAnsi="黑体" w:cs="黑体" w:hint="eastAsia"/>
        </w:rPr>
      </w:pPr>
      <w:r>
        <w:rPr>
          <w:rFonts w:ascii="黑体" w:eastAsia="黑体" w:hAnsi="黑体" w:cs="黑体" w:hint="eastAsia"/>
        </w:rPr>
        <w:t>第三章 处理</w:t>
      </w:r>
    </w:p>
    <w:p w:rsidR="000D0A45" w:rsidRDefault="000D0A45" w:rsidP="000D0A45">
      <w:pPr>
        <w:ind w:firstLineChars="200" w:firstLine="640"/>
      </w:pPr>
      <w:r>
        <w:t>第十一条 科研</w:t>
      </w:r>
      <w:proofErr w:type="gramStart"/>
      <w:r>
        <w:t>诚信主责机构</w:t>
      </w:r>
      <w:proofErr w:type="gramEnd"/>
      <w:r>
        <w:t>根据被调查人科研失信行为的事实、性质、情节等提出处理建议。处理决定</w:t>
      </w:r>
      <w:proofErr w:type="gramStart"/>
      <w:r>
        <w:t>作出</w:t>
      </w:r>
      <w:proofErr w:type="gramEnd"/>
      <w:r>
        <w:t>前，由科研</w:t>
      </w:r>
      <w:proofErr w:type="gramStart"/>
      <w:r>
        <w:t>诚信主责机构</w:t>
      </w:r>
      <w:proofErr w:type="gramEnd"/>
      <w:r>
        <w:t>办公室书面告知被调查人拟作出处理决定的事实、依据，并告知其依规享有陈述和申辩的权利。</w:t>
      </w:r>
    </w:p>
    <w:p w:rsidR="000D0A45" w:rsidRDefault="000D0A45" w:rsidP="000D0A45">
      <w:pPr>
        <w:ind w:firstLineChars="200" w:firstLine="640"/>
      </w:pPr>
      <w:r>
        <w:t>第十二条 科研</w:t>
      </w:r>
      <w:proofErr w:type="gramStart"/>
      <w:r>
        <w:t>诚信主责机构报单位履行</w:t>
      </w:r>
      <w:proofErr w:type="gramEnd"/>
      <w:r>
        <w:t>相应批准程序后，以单位名义</w:t>
      </w:r>
      <w:proofErr w:type="gramStart"/>
      <w:r>
        <w:t>作出</w:t>
      </w:r>
      <w:proofErr w:type="gramEnd"/>
      <w:r>
        <w:t>处理决定，交由相关机构按照管理权限负责执行。</w:t>
      </w:r>
    </w:p>
    <w:p w:rsidR="000D0A45" w:rsidRDefault="000D0A45" w:rsidP="000D0A45">
      <w:pPr>
        <w:ind w:firstLineChars="200" w:firstLine="640"/>
      </w:pPr>
      <w:r>
        <w:t>第十三条 科研</w:t>
      </w:r>
      <w:proofErr w:type="gramStart"/>
      <w:r>
        <w:t>诚信主责机构</w:t>
      </w:r>
      <w:proofErr w:type="gramEnd"/>
      <w:r>
        <w:t>办公室向被调查人送达书面处理决定。调查处理结果应告知实名举报人，并填写《科研失信行为举报调查处理结果反馈记录表》。</w:t>
      </w:r>
    </w:p>
    <w:p w:rsidR="000D0A45" w:rsidRDefault="000D0A45" w:rsidP="000D0A45">
      <w:pPr>
        <w:ind w:firstLineChars="200" w:firstLine="640"/>
      </w:pPr>
      <w:r>
        <w:t>第十四条 有牵头调查单位的，科研</w:t>
      </w:r>
      <w:proofErr w:type="gramStart"/>
      <w:r>
        <w:t>诚信主责机构</w:t>
      </w:r>
      <w:proofErr w:type="gramEnd"/>
      <w:r>
        <w:t>办公室应将处理决定书送牵头调查单位。有关部门移送的，应将处理决定书和调查报告报送有关部门。</w:t>
      </w:r>
    </w:p>
    <w:p w:rsidR="000D0A45" w:rsidRDefault="000D0A45" w:rsidP="000D0A45">
      <w:pPr>
        <w:ind w:firstLineChars="200" w:firstLine="640"/>
      </w:pPr>
      <w:r>
        <w:t>第十五条 被处理人科研失信行为涉及到科技计划（专项、基金等）项目、科技奖励、科技人才等的，按要求将处</w:t>
      </w:r>
      <w:r>
        <w:lastRenderedPageBreak/>
        <w:t>理决定书和调查报告报送科技计划（专项、基金等）项目、科技奖励、科技人才等管理部门（单位）。</w:t>
      </w:r>
    </w:p>
    <w:p w:rsidR="000D0A45" w:rsidRDefault="000D0A45" w:rsidP="000D0A45">
      <w:pPr>
        <w:ind w:firstLineChars="200" w:firstLine="640"/>
      </w:pPr>
      <w:r>
        <w:t>第十六条 对被处理人</w:t>
      </w:r>
      <w:proofErr w:type="gramStart"/>
      <w:r>
        <w:t>作出</w:t>
      </w:r>
      <w:proofErr w:type="gramEnd"/>
      <w:r>
        <w:t>一定期限禁止承担或者参与财政性资金支持的科学技术活动以及一定期限取消相关资格处理的，应自决定生效之日起10个工作日内，按照隶属关系或者管理权限将处理决定书、调查报告报送有关部门；没有上级主管部门的，报送所在地的省级科技行政部门，并配合做好科研失信行为数据汇交工作。</w:t>
      </w:r>
    </w:p>
    <w:p w:rsidR="000D0A45" w:rsidRDefault="000D0A45" w:rsidP="000D0A45">
      <w:pPr>
        <w:ind w:firstLineChars="200" w:firstLine="640"/>
      </w:pPr>
      <w:r>
        <w:t>第十七条 被处理人对处理决定不服的，可在收到处理决定书15个工作日内，向科研</w:t>
      </w:r>
      <w:proofErr w:type="gramStart"/>
      <w:r>
        <w:t>诚信主责机构</w:t>
      </w:r>
      <w:proofErr w:type="gramEnd"/>
      <w:r>
        <w:t>办公室书面提出复查申请，陈述理由并提供相关证据或线索。</w:t>
      </w:r>
    </w:p>
    <w:p w:rsidR="000D0A45" w:rsidRDefault="000D0A45" w:rsidP="000D0A45">
      <w:pPr>
        <w:ind w:firstLineChars="200" w:firstLine="640"/>
      </w:pPr>
      <w:r>
        <w:t>科研</w:t>
      </w:r>
      <w:proofErr w:type="gramStart"/>
      <w:r>
        <w:t>诚信主责机构</w:t>
      </w:r>
      <w:proofErr w:type="gramEnd"/>
      <w:r>
        <w:t>办公室应及时研究提出受理意见，报经科研</w:t>
      </w:r>
      <w:proofErr w:type="gramStart"/>
      <w:r>
        <w:t>诚信主责机构</w:t>
      </w:r>
      <w:proofErr w:type="gramEnd"/>
      <w:r>
        <w:t>负责人批准后，于收到复查申请之日起15个工作日内</w:t>
      </w:r>
      <w:proofErr w:type="gramStart"/>
      <w:r>
        <w:t>作出</w:t>
      </w:r>
      <w:proofErr w:type="gramEnd"/>
      <w:r>
        <w:t>是否受理决定。决定受理的，另行组织调查组开展调查，向当事人反馈复查决定。原则上应自受理之日起90个工作日内完成复查。</w:t>
      </w:r>
    </w:p>
    <w:p w:rsidR="000D0A45" w:rsidRDefault="000D0A45" w:rsidP="000D0A45">
      <w:pPr>
        <w:ind w:firstLineChars="200" w:firstLine="640"/>
      </w:pPr>
      <w:r>
        <w:t>第十八条 科研</w:t>
      </w:r>
      <w:proofErr w:type="gramStart"/>
      <w:r>
        <w:t>诚信主责机构</w:t>
      </w:r>
      <w:proofErr w:type="gramEnd"/>
      <w:r>
        <w:t>办公室负责对被处理人进行科研诚信教育，在其处理影响期内不少于一年一次。</w:t>
      </w:r>
    </w:p>
    <w:p w:rsidR="000D0A45" w:rsidRDefault="000D0A45" w:rsidP="000D0A45">
      <w:pPr>
        <w:ind w:firstLineChars="200" w:firstLine="640"/>
      </w:pPr>
      <w:r>
        <w:t>第十九条 经调查未发现存在科研失信行为的，应及时以适当方式澄清。</w:t>
      </w:r>
    </w:p>
    <w:p w:rsidR="000D0A45" w:rsidRDefault="000D0A45" w:rsidP="000D0A45">
      <w:pPr>
        <w:ind w:firstLineChars="200" w:firstLine="640"/>
      </w:pPr>
      <w:r>
        <w:t>对举报人捏造事实，恶意举报的，应依据相关规定对举报人严肃处理。</w:t>
      </w:r>
    </w:p>
    <w:p w:rsidR="000D0A45" w:rsidRDefault="000D0A45" w:rsidP="000D0A45">
      <w:pPr>
        <w:spacing w:beforeLines="50" w:before="156"/>
        <w:jc w:val="center"/>
        <w:rPr>
          <w:rFonts w:ascii="黑体" w:eastAsia="黑体" w:hAnsi="黑体" w:cs="黑体" w:hint="eastAsia"/>
        </w:rPr>
      </w:pPr>
      <w:r>
        <w:rPr>
          <w:rFonts w:ascii="黑体" w:eastAsia="黑体" w:hAnsi="黑体" w:cs="黑体" w:hint="eastAsia"/>
        </w:rPr>
        <w:t>第四章 保障与监督</w:t>
      </w:r>
    </w:p>
    <w:p w:rsidR="000D0A45" w:rsidRDefault="000D0A45" w:rsidP="000D0A45">
      <w:pPr>
        <w:ind w:firstLineChars="200" w:firstLine="640"/>
      </w:pPr>
      <w:r>
        <w:t>第二十条 科研失信行为被调查人、证人等应配合调查</w:t>
      </w:r>
      <w:r>
        <w:lastRenderedPageBreak/>
        <w:t>组调查，如实说明问题，提供相关证据，不得隐匿、销毁证据材料。</w:t>
      </w:r>
    </w:p>
    <w:p w:rsidR="000D0A45" w:rsidRDefault="000D0A45" w:rsidP="000D0A45">
      <w:pPr>
        <w:ind w:firstLineChars="200" w:firstLine="640"/>
      </w:pPr>
      <w:r>
        <w:t>第二十一条 参与调查处理工作的人员应遵守工作纪律，不得私自留存、隐匿、摘抄、复制或泄露问题线索和涉案资料，未经允许不得透露或公开调查处理情况。</w:t>
      </w:r>
    </w:p>
    <w:p w:rsidR="000D0A45" w:rsidRDefault="000D0A45" w:rsidP="000D0A45">
      <w:pPr>
        <w:ind w:firstLineChars="200" w:firstLine="640"/>
      </w:pPr>
      <w:r>
        <w:t>第二十二条 调查处理应严格执行回避制度。参与调查处理工作的专家和调查人员应签署回避声明。被调查人或举报人近亲属、本案证人、利害关系人、有研究合作或师生关系或其他可能影响公正调查处理情形的，不得参与调查处理工作，应主动申请回避。被调查人、举报人有权要求其回避。</w:t>
      </w:r>
    </w:p>
    <w:p w:rsidR="000D0A45" w:rsidRDefault="000D0A45" w:rsidP="000D0A45">
      <w:pPr>
        <w:ind w:firstLineChars="200" w:firstLine="640"/>
      </w:pPr>
      <w:r>
        <w:t>第二十三条 调查处理应保护举报人、被举报人、证人等的合法权益，不得泄露相关信息，不得将举报材料转给被举报人或被举报单位等利益涉及方。对于调查处理过程中索贿受贿、违反保密和回避原则、泄露信息的，依规依纪依法严肃处理。</w:t>
      </w:r>
    </w:p>
    <w:p w:rsidR="000D0A45" w:rsidRDefault="000D0A45" w:rsidP="000D0A45">
      <w:pPr>
        <w:spacing w:beforeLines="50" w:before="156"/>
        <w:jc w:val="center"/>
        <w:rPr>
          <w:rFonts w:ascii="黑体" w:eastAsia="黑体" w:hAnsi="黑体" w:cs="黑体" w:hint="eastAsia"/>
        </w:rPr>
      </w:pPr>
      <w:r>
        <w:rPr>
          <w:rFonts w:ascii="黑体" w:eastAsia="黑体" w:hAnsi="黑体" w:cs="黑体" w:hint="eastAsia"/>
        </w:rPr>
        <w:t>第五章  附则</w:t>
      </w:r>
    </w:p>
    <w:p w:rsidR="000D0A45" w:rsidRDefault="000D0A45" w:rsidP="000D0A45">
      <w:pPr>
        <w:ind w:firstLineChars="200" w:firstLine="640"/>
      </w:pPr>
      <w:r>
        <w:t>第二十四条 本细则由科研</w:t>
      </w:r>
      <w:proofErr w:type="gramStart"/>
      <w:r>
        <w:t>诚信主责机构</w:t>
      </w:r>
      <w:proofErr w:type="gramEnd"/>
      <w:r>
        <w:t>办公室负责解释。</w:t>
      </w:r>
    </w:p>
    <w:p w:rsidR="000D0A45" w:rsidRDefault="000D0A45" w:rsidP="000D0A45">
      <w:pPr>
        <w:ind w:firstLineChars="200" w:firstLine="640"/>
      </w:pPr>
      <w:r>
        <w:t>第二十五条 本细则自发布之日起施行。</w:t>
      </w:r>
    </w:p>
    <w:p w:rsidR="000D0A45" w:rsidRDefault="000D0A45" w:rsidP="000D0A45"/>
    <w:p w:rsidR="000D0A45" w:rsidRDefault="000D0A45" w:rsidP="000D0A45">
      <w:pPr>
        <w:rPr>
          <w:rFonts w:ascii="Times New Roman" w:eastAsia="Times New Roman" w:hAnsi="Times New Roman"/>
          <w:sz w:val="31"/>
          <w:szCs w:val="31"/>
        </w:rPr>
      </w:pPr>
      <w:r>
        <w:rPr>
          <w:rFonts w:cs="仿宋_GB2312"/>
          <w:sz w:val="31"/>
          <w:szCs w:val="31"/>
        </w:rPr>
        <w:br w:type="page"/>
      </w:r>
      <w:r>
        <w:lastRenderedPageBreak/>
        <w:t>附件1</w:t>
      </w:r>
    </w:p>
    <w:p w:rsidR="000D0A45" w:rsidRDefault="000D0A45" w:rsidP="000D0A45">
      <w:pPr>
        <w:jc w:val="center"/>
        <w:rPr>
          <w:rFonts w:ascii="方正小标宋简体" w:eastAsia="方正小标宋简体" w:hAnsi="方正小标宋简体" w:cs="方正小标宋简体" w:hint="eastAsia"/>
        </w:rPr>
      </w:pPr>
      <w:r>
        <w:rPr>
          <w:rFonts w:ascii="方正小标宋简体" w:eastAsia="方正小标宋简体" w:hAnsi="方正小标宋简体" w:cs="方正小标宋简体" w:hint="eastAsia"/>
        </w:rPr>
        <w:t>科研失信行为调查处理基本流程图</w:t>
      </w:r>
    </w:p>
    <w:p w:rsidR="000D0A45" w:rsidRDefault="000D0A45" w:rsidP="000D0A45">
      <w:pPr>
        <w:spacing w:line="240" w:lineRule="auto"/>
        <w:jc w:val="center"/>
      </w:pPr>
      <w:r>
        <w:rPr>
          <w:rFonts w:ascii="宋体" w:eastAsia="宋体" w:hAnsi="宋体" w:cs="宋体"/>
          <w:noProof/>
          <w:sz w:val="24"/>
        </w:rPr>
        <w:drawing>
          <wp:inline distT="0" distB="0" distL="0" distR="0">
            <wp:extent cx="5521325" cy="7260590"/>
            <wp:effectExtent l="0" t="0" r="3175"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IMG_2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1325" cy="7260590"/>
                    </a:xfrm>
                    <a:prstGeom prst="rect">
                      <a:avLst/>
                    </a:prstGeom>
                    <a:noFill/>
                    <a:ln>
                      <a:noFill/>
                    </a:ln>
                    <a:effectLst/>
                  </pic:spPr>
                </pic:pic>
              </a:graphicData>
            </a:graphic>
          </wp:inline>
        </w:drawing>
      </w:r>
    </w:p>
    <w:p w:rsidR="000D0A45" w:rsidRDefault="000D0A45" w:rsidP="000D0A45">
      <w:pPr>
        <w:rPr>
          <w:rFonts w:cs="仿宋_GB2312"/>
          <w:szCs w:val="31"/>
        </w:rPr>
      </w:pPr>
      <w:r>
        <w:rPr>
          <w:position w:val="-228"/>
        </w:rPr>
        <w:br w:type="page"/>
      </w:r>
      <w:r>
        <w:rPr>
          <w:rFonts w:hint="eastAsia"/>
        </w:rPr>
        <w:lastRenderedPageBreak/>
        <w:t>附件2</w:t>
      </w:r>
    </w:p>
    <w:p w:rsidR="000D0A45" w:rsidRDefault="000D0A45" w:rsidP="000D0A45">
      <w:pPr>
        <w:jc w:val="center"/>
        <w:rPr>
          <w:rFonts w:ascii="方正小标宋简体" w:eastAsia="方正小标宋简体" w:hAnsi="方正小标宋简体" w:cs="方正小标宋简体" w:hint="eastAsia"/>
        </w:rPr>
      </w:pPr>
      <w:r>
        <w:rPr>
          <w:rFonts w:ascii="方正小标宋简体" w:eastAsia="方正小标宋简体" w:hAnsi="方正小标宋简体" w:cs="方正小标宋简体" w:hint="eastAsia"/>
        </w:rPr>
        <w:t>科研失信行为举报登记单</w:t>
      </w:r>
    </w:p>
    <w:p w:rsidR="000D0A45" w:rsidRDefault="000D0A45" w:rsidP="000D0A45"/>
    <w:p w:rsidR="000D0A45" w:rsidRDefault="000D0A45" w:rsidP="000D0A45">
      <w:pPr>
        <w:jc w:val="right"/>
        <w:rPr>
          <w:sz w:val="24"/>
        </w:rPr>
      </w:pPr>
      <w:r>
        <w:rPr>
          <w:sz w:val="24"/>
        </w:rPr>
        <w:t>编号：〔20     〕    号</w:t>
      </w:r>
    </w:p>
    <w:tbl>
      <w:tblPr>
        <w:tblStyle w:val="a5"/>
        <w:tblW w:w="0" w:type="auto"/>
        <w:tblInd w:w="0" w:type="dxa"/>
        <w:tblLook w:val="0000" w:firstRow="0" w:lastRow="0" w:firstColumn="0" w:lastColumn="0" w:noHBand="0" w:noVBand="0"/>
      </w:tblPr>
      <w:tblGrid>
        <w:gridCol w:w="2664"/>
        <w:gridCol w:w="5858"/>
      </w:tblGrid>
      <w:tr w:rsidR="000D0A45" w:rsidTr="00933997">
        <w:trPr>
          <w:trHeight w:val="573"/>
        </w:trPr>
        <w:tc>
          <w:tcPr>
            <w:tcW w:w="2834" w:type="dxa"/>
            <w:vAlign w:val="center"/>
          </w:tcPr>
          <w:p w:rsidR="000D0A45" w:rsidRDefault="000D0A45" w:rsidP="00933997">
            <w:pPr>
              <w:spacing w:line="400" w:lineRule="exact"/>
              <w:jc w:val="center"/>
              <w:rPr>
                <w:sz w:val="24"/>
              </w:rPr>
            </w:pPr>
            <w:r>
              <w:rPr>
                <w:rFonts w:hint="eastAsia"/>
                <w:sz w:val="24"/>
              </w:rPr>
              <w:t>线索来源</w:t>
            </w:r>
          </w:p>
        </w:tc>
        <w:tc>
          <w:tcPr>
            <w:tcW w:w="6227" w:type="dxa"/>
            <w:vAlign w:val="center"/>
          </w:tcPr>
          <w:p w:rsidR="000D0A45" w:rsidRDefault="000D0A45" w:rsidP="00933997">
            <w:pPr>
              <w:spacing w:line="400" w:lineRule="exact"/>
              <w:rPr>
                <w:sz w:val="24"/>
              </w:rPr>
            </w:pPr>
            <w:r>
              <w:rPr>
                <w:rFonts w:hint="eastAsia"/>
                <w:sz w:val="24"/>
              </w:rPr>
              <w:t>（  上级转办</w:t>
            </w:r>
          </w:p>
          <w:p w:rsidR="000D0A45" w:rsidRDefault="000D0A45" w:rsidP="00933997">
            <w:pPr>
              <w:spacing w:line="400" w:lineRule="exact"/>
              <w:rPr>
                <w:rFonts w:hint="eastAsia"/>
                <w:sz w:val="24"/>
              </w:rPr>
            </w:pPr>
            <w:r>
              <w:rPr>
                <w:rFonts w:hint="eastAsia"/>
                <w:sz w:val="24"/>
              </w:rPr>
              <w:t>（  举报：（   ）来电  （   ）来信  （   ）来访</w:t>
            </w:r>
          </w:p>
          <w:p w:rsidR="000D0A45" w:rsidRDefault="000D0A45" w:rsidP="00933997">
            <w:pPr>
              <w:spacing w:line="400" w:lineRule="exact"/>
              <w:rPr>
                <w:rFonts w:hint="eastAsia"/>
                <w:sz w:val="24"/>
              </w:rPr>
            </w:pPr>
            <w:r>
              <w:rPr>
                <w:rFonts w:hint="eastAsia"/>
                <w:sz w:val="24"/>
              </w:rPr>
              <w:t>（  监督检查</w:t>
            </w:r>
          </w:p>
          <w:p w:rsidR="000D0A45" w:rsidRDefault="000D0A45" w:rsidP="00933997">
            <w:pPr>
              <w:spacing w:line="400" w:lineRule="exact"/>
              <w:rPr>
                <w:sz w:val="24"/>
              </w:rPr>
            </w:pPr>
            <w:r>
              <w:rPr>
                <w:rFonts w:hint="eastAsia"/>
                <w:sz w:val="24"/>
              </w:rPr>
              <w:t>（  其他</w:t>
            </w:r>
          </w:p>
        </w:tc>
      </w:tr>
      <w:tr w:rsidR="000D0A45" w:rsidTr="00933997">
        <w:trPr>
          <w:trHeight w:val="863"/>
        </w:trPr>
        <w:tc>
          <w:tcPr>
            <w:tcW w:w="2834" w:type="dxa"/>
            <w:vAlign w:val="center"/>
          </w:tcPr>
          <w:p w:rsidR="000D0A45" w:rsidRDefault="000D0A45" w:rsidP="00933997">
            <w:pPr>
              <w:spacing w:line="400" w:lineRule="exact"/>
              <w:jc w:val="center"/>
              <w:rPr>
                <w:sz w:val="24"/>
              </w:rPr>
            </w:pPr>
            <w:r>
              <w:rPr>
                <w:rFonts w:hint="eastAsia"/>
                <w:sz w:val="24"/>
              </w:rPr>
              <w:t>被举报对象</w:t>
            </w:r>
          </w:p>
        </w:tc>
        <w:tc>
          <w:tcPr>
            <w:tcW w:w="6227" w:type="dxa"/>
            <w:vAlign w:val="center"/>
          </w:tcPr>
          <w:p w:rsidR="000D0A45" w:rsidRDefault="000D0A45" w:rsidP="00933997">
            <w:pPr>
              <w:spacing w:line="400" w:lineRule="exact"/>
              <w:rPr>
                <w:rFonts w:hint="eastAsia"/>
                <w:sz w:val="24"/>
              </w:rPr>
            </w:pPr>
            <w:r>
              <w:rPr>
                <w:rFonts w:hint="eastAsia"/>
                <w:sz w:val="24"/>
              </w:rPr>
              <w:t>（备注：姓名；工作单位；职务职称等）</w:t>
            </w:r>
          </w:p>
        </w:tc>
      </w:tr>
      <w:tr w:rsidR="000D0A45" w:rsidTr="00933997">
        <w:trPr>
          <w:trHeight w:val="573"/>
        </w:trPr>
        <w:tc>
          <w:tcPr>
            <w:tcW w:w="2834" w:type="dxa"/>
            <w:vAlign w:val="center"/>
          </w:tcPr>
          <w:p w:rsidR="000D0A45" w:rsidRDefault="000D0A45" w:rsidP="00933997">
            <w:pPr>
              <w:spacing w:line="400" w:lineRule="exact"/>
              <w:jc w:val="center"/>
              <w:rPr>
                <w:sz w:val="24"/>
              </w:rPr>
            </w:pPr>
            <w:r>
              <w:rPr>
                <w:rFonts w:hint="eastAsia"/>
                <w:sz w:val="24"/>
              </w:rPr>
              <w:t>举报人</w:t>
            </w:r>
          </w:p>
        </w:tc>
        <w:tc>
          <w:tcPr>
            <w:tcW w:w="6227" w:type="dxa"/>
            <w:vAlign w:val="center"/>
          </w:tcPr>
          <w:p w:rsidR="000D0A45" w:rsidRDefault="000D0A45" w:rsidP="00933997">
            <w:pPr>
              <w:spacing w:line="400" w:lineRule="exact"/>
              <w:rPr>
                <w:rFonts w:hint="eastAsia"/>
                <w:sz w:val="24"/>
              </w:rPr>
            </w:pPr>
            <w:r>
              <w:rPr>
                <w:rFonts w:hint="eastAsia"/>
                <w:sz w:val="24"/>
              </w:rPr>
              <w:t>（  匿名</w:t>
            </w:r>
          </w:p>
          <w:p w:rsidR="000D0A45" w:rsidRDefault="000D0A45" w:rsidP="00933997">
            <w:pPr>
              <w:spacing w:line="400" w:lineRule="exact"/>
              <w:rPr>
                <w:sz w:val="24"/>
                <w:u w:val="single"/>
              </w:rPr>
            </w:pPr>
            <w:r>
              <w:rPr>
                <w:rFonts w:hint="eastAsia"/>
                <w:sz w:val="24"/>
              </w:rPr>
              <w:t>（  实名（姓名、工作单位等）</w:t>
            </w:r>
            <w:r>
              <w:rPr>
                <w:rFonts w:hint="eastAsia"/>
                <w:sz w:val="24"/>
                <w:u w:val="single"/>
              </w:rPr>
              <w:t xml:space="preserve">                     </w:t>
            </w:r>
          </w:p>
        </w:tc>
      </w:tr>
      <w:tr w:rsidR="000D0A45" w:rsidTr="00933997">
        <w:trPr>
          <w:trHeight w:val="873"/>
        </w:trPr>
        <w:tc>
          <w:tcPr>
            <w:tcW w:w="2834" w:type="dxa"/>
            <w:vAlign w:val="center"/>
          </w:tcPr>
          <w:p w:rsidR="000D0A45" w:rsidRDefault="000D0A45" w:rsidP="00933997">
            <w:pPr>
              <w:spacing w:line="400" w:lineRule="exact"/>
              <w:jc w:val="center"/>
              <w:rPr>
                <w:sz w:val="24"/>
              </w:rPr>
            </w:pPr>
            <w:r>
              <w:rPr>
                <w:rFonts w:hint="eastAsia"/>
                <w:sz w:val="24"/>
              </w:rPr>
              <w:t>反映的主要问题</w:t>
            </w:r>
          </w:p>
        </w:tc>
        <w:tc>
          <w:tcPr>
            <w:tcW w:w="6227" w:type="dxa"/>
            <w:vAlign w:val="center"/>
          </w:tcPr>
          <w:p w:rsidR="000D0A45" w:rsidRDefault="000D0A45" w:rsidP="00933997">
            <w:pPr>
              <w:spacing w:line="400" w:lineRule="exact"/>
              <w:rPr>
                <w:rFonts w:hint="eastAsia"/>
                <w:sz w:val="24"/>
              </w:rPr>
            </w:pPr>
          </w:p>
        </w:tc>
      </w:tr>
      <w:tr w:rsidR="000D0A45" w:rsidTr="00933997">
        <w:trPr>
          <w:trHeight w:val="873"/>
        </w:trPr>
        <w:tc>
          <w:tcPr>
            <w:tcW w:w="2834" w:type="dxa"/>
            <w:vAlign w:val="center"/>
          </w:tcPr>
          <w:p w:rsidR="000D0A45" w:rsidRDefault="000D0A45" w:rsidP="00933997">
            <w:pPr>
              <w:spacing w:line="400" w:lineRule="exact"/>
              <w:jc w:val="center"/>
              <w:rPr>
                <w:sz w:val="24"/>
              </w:rPr>
            </w:pPr>
            <w:r>
              <w:rPr>
                <w:rFonts w:hint="eastAsia"/>
                <w:sz w:val="24"/>
              </w:rPr>
              <w:t>科研</w:t>
            </w:r>
            <w:proofErr w:type="gramStart"/>
            <w:r>
              <w:rPr>
                <w:rFonts w:hint="eastAsia"/>
                <w:sz w:val="24"/>
              </w:rPr>
              <w:t>诚信主责机构</w:t>
            </w:r>
            <w:proofErr w:type="gramEnd"/>
            <w:r>
              <w:rPr>
                <w:rFonts w:hint="eastAsia"/>
                <w:sz w:val="24"/>
              </w:rPr>
              <w:t>办公室初核意见</w:t>
            </w:r>
          </w:p>
        </w:tc>
        <w:tc>
          <w:tcPr>
            <w:tcW w:w="6227" w:type="dxa"/>
            <w:vAlign w:val="center"/>
          </w:tcPr>
          <w:p w:rsidR="000D0A45" w:rsidRDefault="000D0A45" w:rsidP="00933997">
            <w:pPr>
              <w:spacing w:line="400" w:lineRule="exact"/>
              <w:rPr>
                <w:rFonts w:hint="eastAsia"/>
                <w:sz w:val="24"/>
              </w:rPr>
            </w:pPr>
          </w:p>
        </w:tc>
      </w:tr>
      <w:tr w:rsidR="000D0A45" w:rsidTr="00933997">
        <w:trPr>
          <w:trHeight w:val="873"/>
        </w:trPr>
        <w:tc>
          <w:tcPr>
            <w:tcW w:w="2834" w:type="dxa"/>
            <w:vAlign w:val="center"/>
          </w:tcPr>
          <w:p w:rsidR="000D0A45" w:rsidRDefault="000D0A45" w:rsidP="00933997">
            <w:pPr>
              <w:spacing w:line="400" w:lineRule="exact"/>
              <w:jc w:val="center"/>
              <w:rPr>
                <w:sz w:val="24"/>
              </w:rPr>
            </w:pPr>
            <w:r>
              <w:rPr>
                <w:rFonts w:hint="eastAsia"/>
                <w:sz w:val="24"/>
              </w:rPr>
              <w:t>科研</w:t>
            </w:r>
            <w:proofErr w:type="gramStart"/>
            <w:r>
              <w:rPr>
                <w:rFonts w:hint="eastAsia"/>
                <w:sz w:val="24"/>
              </w:rPr>
              <w:t>诚信主责机构</w:t>
            </w:r>
            <w:proofErr w:type="gramEnd"/>
            <w:r>
              <w:rPr>
                <w:rFonts w:hint="eastAsia"/>
                <w:sz w:val="24"/>
              </w:rPr>
              <w:t>意见</w:t>
            </w:r>
          </w:p>
        </w:tc>
        <w:tc>
          <w:tcPr>
            <w:tcW w:w="6227" w:type="dxa"/>
            <w:vAlign w:val="center"/>
          </w:tcPr>
          <w:p w:rsidR="000D0A45" w:rsidRDefault="000D0A45" w:rsidP="00933997">
            <w:pPr>
              <w:spacing w:line="400" w:lineRule="exact"/>
              <w:rPr>
                <w:rFonts w:hint="eastAsia"/>
                <w:sz w:val="24"/>
              </w:rPr>
            </w:pPr>
          </w:p>
        </w:tc>
      </w:tr>
      <w:tr w:rsidR="000D0A45" w:rsidTr="00933997">
        <w:trPr>
          <w:trHeight w:val="873"/>
        </w:trPr>
        <w:tc>
          <w:tcPr>
            <w:tcW w:w="2834" w:type="dxa"/>
            <w:vAlign w:val="center"/>
          </w:tcPr>
          <w:p w:rsidR="000D0A45" w:rsidRDefault="000D0A45" w:rsidP="00933997">
            <w:pPr>
              <w:spacing w:line="400" w:lineRule="exact"/>
              <w:jc w:val="center"/>
              <w:rPr>
                <w:rFonts w:hint="eastAsia"/>
                <w:sz w:val="24"/>
              </w:rPr>
            </w:pPr>
            <w:r>
              <w:rPr>
                <w:rFonts w:hint="eastAsia"/>
                <w:sz w:val="24"/>
              </w:rPr>
              <w:t>受理意见反馈</w:t>
            </w:r>
          </w:p>
          <w:p w:rsidR="000D0A45" w:rsidRDefault="000D0A45" w:rsidP="00933997">
            <w:pPr>
              <w:spacing w:line="400" w:lineRule="exact"/>
              <w:jc w:val="center"/>
              <w:rPr>
                <w:sz w:val="24"/>
              </w:rPr>
            </w:pPr>
            <w:r>
              <w:rPr>
                <w:rFonts w:hint="eastAsia"/>
                <w:sz w:val="24"/>
              </w:rPr>
              <w:t>实名举报人情况</w:t>
            </w:r>
          </w:p>
        </w:tc>
        <w:tc>
          <w:tcPr>
            <w:tcW w:w="6227" w:type="dxa"/>
            <w:vAlign w:val="center"/>
          </w:tcPr>
          <w:p w:rsidR="000D0A45" w:rsidRDefault="000D0A45" w:rsidP="00933997">
            <w:pPr>
              <w:spacing w:line="400" w:lineRule="exact"/>
              <w:rPr>
                <w:rFonts w:hint="eastAsia"/>
                <w:sz w:val="24"/>
              </w:rPr>
            </w:pPr>
          </w:p>
        </w:tc>
      </w:tr>
      <w:tr w:rsidR="000D0A45" w:rsidTr="00933997">
        <w:trPr>
          <w:trHeight w:val="873"/>
        </w:trPr>
        <w:tc>
          <w:tcPr>
            <w:tcW w:w="9061" w:type="dxa"/>
            <w:gridSpan w:val="2"/>
            <w:vAlign w:val="center"/>
          </w:tcPr>
          <w:p w:rsidR="000D0A45" w:rsidRDefault="000D0A45" w:rsidP="00933997">
            <w:pPr>
              <w:spacing w:line="400" w:lineRule="exact"/>
              <w:rPr>
                <w:sz w:val="24"/>
              </w:rPr>
            </w:pPr>
            <w:r>
              <w:rPr>
                <w:rFonts w:hint="eastAsia"/>
                <w:sz w:val="24"/>
              </w:rPr>
              <w:t>附：举报材料     份，共     页</w:t>
            </w:r>
          </w:p>
        </w:tc>
      </w:tr>
      <w:tr w:rsidR="000D0A45" w:rsidTr="00933997">
        <w:trPr>
          <w:trHeight w:val="873"/>
        </w:trPr>
        <w:tc>
          <w:tcPr>
            <w:tcW w:w="9061" w:type="dxa"/>
            <w:gridSpan w:val="2"/>
            <w:vAlign w:val="center"/>
          </w:tcPr>
          <w:p w:rsidR="000D0A45" w:rsidRDefault="000D0A45" w:rsidP="00933997">
            <w:pPr>
              <w:spacing w:line="400" w:lineRule="exact"/>
              <w:rPr>
                <w:sz w:val="24"/>
              </w:rPr>
            </w:pPr>
            <w:r>
              <w:rPr>
                <w:rFonts w:hint="eastAsia"/>
                <w:sz w:val="24"/>
              </w:rPr>
              <w:t>确定的受理时间：             填表人：               填表时间</w:t>
            </w:r>
          </w:p>
        </w:tc>
      </w:tr>
    </w:tbl>
    <w:p w:rsidR="000D0A45" w:rsidRDefault="000D0A45" w:rsidP="000D0A45"/>
    <w:p w:rsidR="000D0A45" w:rsidRDefault="000D0A45" w:rsidP="000D0A45">
      <w:pPr>
        <w:rPr>
          <w:rFonts w:cs="仿宋_GB2312"/>
          <w:spacing w:val="2"/>
          <w:sz w:val="31"/>
          <w:szCs w:val="31"/>
        </w:rPr>
      </w:pPr>
    </w:p>
    <w:p w:rsidR="000D0A45" w:rsidRDefault="000D0A45" w:rsidP="000D0A45">
      <w:pPr>
        <w:rPr>
          <w:rFonts w:cs="仿宋_GB2312"/>
          <w:spacing w:val="2"/>
          <w:sz w:val="31"/>
          <w:szCs w:val="31"/>
        </w:rPr>
      </w:pPr>
      <w:r>
        <w:rPr>
          <w:rFonts w:cs="仿宋_GB2312"/>
          <w:spacing w:val="2"/>
          <w:sz w:val="31"/>
          <w:szCs w:val="31"/>
        </w:rPr>
        <w:br w:type="page"/>
      </w:r>
      <w:r>
        <w:rPr>
          <w:rFonts w:hint="eastAsia"/>
        </w:rPr>
        <w:lastRenderedPageBreak/>
        <w:t>附件3</w:t>
      </w:r>
    </w:p>
    <w:p w:rsidR="000D0A45" w:rsidRDefault="000D0A45" w:rsidP="000D0A45">
      <w:pPr>
        <w:jc w:val="center"/>
        <w:rPr>
          <w:rFonts w:ascii="方正小标宋简体" w:eastAsia="方正小标宋简体" w:hAnsi="方正小标宋简体" w:cs="方正小标宋简体" w:hint="eastAsia"/>
        </w:rPr>
      </w:pPr>
      <w:r>
        <w:rPr>
          <w:rFonts w:ascii="方正小标宋简体" w:eastAsia="方正小标宋简体" w:hAnsi="方正小标宋简体" w:cs="方正小标宋简体" w:hint="eastAsia"/>
        </w:rPr>
        <w:t>科研失信行为调查方案</w:t>
      </w:r>
    </w:p>
    <w:p w:rsidR="000D0A45" w:rsidRDefault="000D0A45" w:rsidP="000D0A45"/>
    <w:p w:rsidR="000D0A45" w:rsidRDefault="000D0A45" w:rsidP="000D0A45">
      <w:pPr>
        <w:ind w:firstLineChars="200" w:firstLine="640"/>
        <w:rPr>
          <w:rFonts w:ascii="黑体" w:eastAsia="黑体" w:hAnsi="黑体" w:cs="黑体" w:hint="eastAsia"/>
        </w:rPr>
      </w:pPr>
      <w:r>
        <w:rPr>
          <w:rFonts w:ascii="黑体" w:eastAsia="黑体" w:hAnsi="黑体" w:cs="黑体" w:hint="eastAsia"/>
        </w:rPr>
        <w:t>一、调查背景</w:t>
      </w:r>
    </w:p>
    <w:p w:rsidR="000D0A45" w:rsidRDefault="000D0A45" w:rsidP="000D0A45">
      <w:pPr>
        <w:ind w:firstLineChars="200" w:firstLine="640"/>
      </w:pPr>
      <w:r>
        <w:t>主要说明案件调查任务来源，举报反映的主要问题、被举报人情况等。</w:t>
      </w:r>
    </w:p>
    <w:p w:rsidR="000D0A45" w:rsidRDefault="000D0A45" w:rsidP="000D0A45">
      <w:pPr>
        <w:ind w:firstLineChars="200" w:firstLine="640"/>
        <w:rPr>
          <w:rFonts w:ascii="黑体" w:eastAsia="黑体" w:hAnsi="黑体" w:cs="黑体" w:hint="eastAsia"/>
        </w:rPr>
      </w:pPr>
      <w:r>
        <w:rPr>
          <w:rFonts w:ascii="黑体" w:eastAsia="黑体" w:hAnsi="黑体" w:cs="黑体" w:hint="eastAsia"/>
        </w:rPr>
        <w:t>二、调查组织</w:t>
      </w:r>
    </w:p>
    <w:p w:rsidR="000D0A45" w:rsidRDefault="000D0A45" w:rsidP="000D0A45">
      <w:pPr>
        <w:ind w:firstLineChars="200" w:firstLine="640"/>
      </w:pPr>
      <w:r>
        <w:t>主要明确调查涉及的主责机构、调查组人员构成和具体分工等。对于成立专家组的，应明确专家组人员构成和具体分工。</w:t>
      </w:r>
    </w:p>
    <w:p w:rsidR="000D0A45" w:rsidRDefault="000D0A45" w:rsidP="000D0A45">
      <w:pPr>
        <w:ind w:firstLineChars="200" w:firstLine="640"/>
        <w:rPr>
          <w:rFonts w:ascii="黑体" w:eastAsia="黑体" w:hAnsi="黑体" w:cs="黑体" w:hint="eastAsia"/>
        </w:rPr>
      </w:pPr>
      <w:r>
        <w:rPr>
          <w:rFonts w:ascii="黑体" w:eastAsia="黑体" w:hAnsi="黑体" w:cs="黑体" w:hint="eastAsia"/>
        </w:rPr>
        <w:t>三、主要内容</w:t>
      </w:r>
    </w:p>
    <w:p w:rsidR="000D0A45" w:rsidRDefault="000D0A45" w:rsidP="000D0A45">
      <w:pPr>
        <w:ind w:firstLineChars="200" w:firstLine="640"/>
      </w:pPr>
      <w:r>
        <w:t>主要明确调查对象、调查目标、调查程序，以及证据材料和工作要求等。</w:t>
      </w:r>
    </w:p>
    <w:p w:rsidR="000D0A45" w:rsidRDefault="000D0A45" w:rsidP="000D0A45">
      <w:pPr>
        <w:ind w:firstLineChars="200" w:firstLine="640"/>
        <w:rPr>
          <w:rFonts w:ascii="黑体" w:eastAsia="黑体" w:hAnsi="黑体" w:cs="黑体" w:hint="eastAsia"/>
        </w:rPr>
      </w:pPr>
      <w:r>
        <w:rPr>
          <w:rFonts w:ascii="黑体" w:eastAsia="黑体" w:hAnsi="黑体" w:cs="黑体" w:hint="eastAsia"/>
        </w:rPr>
        <w:t>四、进度安排</w:t>
      </w:r>
    </w:p>
    <w:p w:rsidR="000D0A45" w:rsidRDefault="000D0A45" w:rsidP="000D0A45">
      <w:pPr>
        <w:ind w:firstLineChars="200" w:firstLine="640"/>
      </w:pPr>
      <w:r>
        <w:t>细化调查工作安排，明确各重点环节的时限要求。</w:t>
      </w:r>
    </w:p>
    <w:p w:rsidR="000D0A45" w:rsidRDefault="000D0A45" w:rsidP="000D0A45">
      <w:pPr>
        <w:ind w:firstLineChars="200" w:firstLine="640"/>
        <w:rPr>
          <w:rFonts w:ascii="黑体" w:eastAsia="黑体" w:hAnsi="黑体" w:cs="黑体" w:hint="eastAsia"/>
        </w:rPr>
      </w:pPr>
      <w:r>
        <w:rPr>
          <w:rFonts w:ascii="黑体" w:eastAsia="黑体" w:hAnsi="黑体" w:cs="黑体" w:hint="eastAsia"/>
        </w:rPr>
        <w:t>五、有关要求</w:t>
      </w:r>
    </w:p>
    <w:p w:rsidR="000D0A45" w:rsidRDefault="000D0A45" w:rsidP="000D0A45">
      <w:pPr>
        <w:ind w:firstLineChars="200" w:firstLine="640"/>
      </w:pPr>
      <w:r>
        <w:t>主要明确调查所需工作经费等保障条件。明确对参加调查人员的保密纪律和工作纪律要求等。</w:t>
      </w:r>
    </w:p>
    <w:p w:rsidR="000D0A45" w:rsidRDefault="000D0A45" w:rsidP="000D0A45">
      <w:pPr>
        <w:rPr>
          <w:rFonts w:cs="仿宋_GB2312"/>
          <w:spacing w:val="2"/>
          <w:sz w:val="31"/>
          <w:szCs w:val="31"/>
        </w:rPr>
      </w:pPr>
    </w:p>
    <w:p w:rsidR="000D0A45" w:rsidRDefault="000D0A45" w:rsidP="000D0A45">
      <w:pPr>
        <w:rPr>
          <w:rFonts w:cs="仿宋_GB2312"/>
          <w:spacing w:val="2"/>
          <w:sz w:val="31"/>
          <w:szCs w:val="31"/>
        </w:rPr>
      </w:pPr>
      <w:r>
        <w:rPr>
          <w:rFonts w:cs="仿宋_GB2312"/>
          <w:spacing w:val="2"/>
          <w:sz w:val="31"/>
          <w:szCs w:val="31"/>
        </w:rPr>
        <w:br w:type="page"/>
      </w:r>
      <w:r>
        <w:rPr>
          <w:rFonts w:hint="eastAsia"/>
        </w:rPr>
        <w:lastRenderedPageBreak/>
        <w:t>附件4</w:t>
      </w:r>
    </w:p>
    <w:p w:rsidR="000D0A45" w:rsidRDefault="000D0A45" w:rsidP="000D0A45">
      <w:pPr>
        <w:jc w:val="center"/>
        <w:rPr>
          <w:rFonts w:ascii="方正小标宋简体" w:eastAsia="方正小标宋简体" w:hAnsi="方正小标宋简体" w:cs="方正小标宋简体" w:hint="eastAsia"/>
        </w:rPr>
      </w:pPr>
      <w:r>
        <w:rPr>
          <w:rFonts w:ascii="方正小标宋简体" w:eastAsia="方正小标宋简体" w:hAnsi="方正小标宋简体" w:cs="方正小标宋简体" w:hint="eastAsia"/>
        </w:rPr>
        <w:t>科研失信行为调查谈话笔录</w:t>
      </w:r>
    </w:p>
    <w:p w:rsidR="000D0A45" w:rsidRDefault="000D0A45" w:rsidP="000D0A45">
      <w:pPr>
        <w:rPr>
          <w:rFonts w:hint="eastAsia"/>
        </w:rPr>
      </w:pPr>
    </w:p>
    <w:p w:rsidR="000D0A45" w:rsidRDefault="000D0A45" w:rsidP="000D0A45">
      <w:pPr>
        <w:spacing w:line="240" w:lineRule="auto"/>
        <w:rPr>
          <w:rFonts w:hint="eastAsia"/>
        </w:rPr>
      </w:pPr>
      <w:r>
        <w:rPr>
          <w:rFonts w:hint="eastAsia"/>
        </w:rPr>
        <w:t>时间：</w:t>
      </w:r>
      <w:r>
        <w:rPr>
          <w:rFonts w:hint="eastAsia"/>
          <w:u w:val="single"/>
        </w:rPr>
        <w:t xml:space="preserve">                    </w:t>
      </w:r>
      <w:r>
        <w:rPr>
          <w:rFonts w:hint="eastAsia"/>
        </w:rPr>
        <w:t>地点：</w:t>
      </w:r>
      <w:r>
        <w:rPr>
          <w:rFonts w:hint="eastAsia"/>
          <w:u w:val="single"/>
        </w:rPr>
        <w:t xml:space="preserve">                       </w:t>
      </w:r>
    </w:p>
    <w:p w:rsidR="000D0A45" w:rsidRDefault="000D0A45" w:rsidP="000D0A45">
      <w:pPr>
        <w:spacing w:line="240" w:lineRule="auto"/>
        <w:rPr>
          <w:rFonts w:hint="eastAsia"/>
        </w:rPr>
      </w:pPr>
      <w:r>
        <w:rPr>
          <w:rFonts w:hint="eastAsia"/>
        </w:rPr>
        <w:t>谈话人：</w:t>
      </w:r>
      <w:r>
        <w:rPr>
          <w:rFonts w:hint="eastAsia"/>
          <w:u w:val="single"/>
        </w:rPr>
        <w:t xml:space="preserve">  （亲笔签名）      </w:t>
      </w:r>
      <w:r>
        <w:rPr>
          <w:rFonts w:hint="eastAsia"/>
        </w:rPr>
        <w:t>记录人</w:t>
      </w:r>
      <w:r>
        <w:rPr>
          <w:rFonts w:hint="eastAsia"/>
          <w:u w:val="single"/>
        </w:rPr>
        <w:t xml:space="preserve">                     </w:t>
      </w:r>
    </w:p>
    <w:p w:rsidR="000D0A45" w:rsidRDefault="000D0A45" w:rsidP="000D0A45">
      <w:pPr>
        <w:spacing w:line="240" w:lineRule="auto"/>
        <w:rPr>
          <w:rFonts w:hint="eastAsia"/>
        </w:rPr>
      </w:pPr>
      <w:r>
        <w:rPr>
          <w:rFonts w:hint="eastAsia"/>
        </w:rPr>
        <w:t>被谈话人：</w:t>
      </w:r>
      <w:r>
        <w:rPr>
          <w:rFonts w:hint="eastAsia"/>
          <w:u w:val="single"/>
        </w:rPr>
        <w:t xml:space="preserve">         </w:t>
      </w:r>
      <w:r>
        <w:rPr>
          <w:rFonts w:hint="eastAsia"/>
        </w:rPr>
        <w:t>性别：</w:t>
      </w:r>
      <w:r>
        <w:rPr>
          <w:rFonts w:hint="eastAsia"/>
          <w:u w:val="single"/>
        </w:rPr>
        <w:t xml:space="preserve">    </w:t>
      </w:r>
      <w:r>
        <w:rPr>
          <w:rFonts w:hint="eastAsia"/>
        </w:rPr>
        <w:t>年龄：</w:t>
      </w:r>
      <w:r>
        <w:rPr>
          <w:rFonts w:hint="eastAsia"/>
          <w:u w:val="single"/>
        </w:rPr>
        <w:t xml:space="preserve">    </w:t>
      </w:r>
      <w:r>
        <w:rPr>
          <w:rFonts w:hint="eastAsia"/>
        </w:rPr>
        <w:t>政治面貌：</w:t>
      </w:r>
      <w:r>
        <w:rPr>
          <w:rFonts w:hint="eastAsia"/>
          <w:u w:val="single"/>
        </w:rPr>
        <w:t xml:space="preserve">      </w:t>
      </w:r>
    </w:p>
    <w:p w:rsidR="000D0A45" w:rsidRDefault="000D0A45" w:rsidP="000D0A45">
      <w:pPr>
        <w:spacing w:line="240" w:lineRule="auto"/>
        <w:rPr>
          <w:rFonts w:hint="eastAsia"/>
        </w:rPr>
      </w:pPr>
      <w:r>
        <w:rPr>
          <w:rFonts w:hint="eastAsia"/>
        </w:rPr>
        <w:t>身份证号码：</w:t>
      </w:r>
      <w:r>
        <w:rPr>
          <w:rFonts w:hint="eastAsia"/>
          <w:u w:val="single"/>
        </w:rPr>
        <w:t xml:space="preserve">                                           </w:t>
      </w:r>
    </w:p>
    <w:p w:rsidR="000D0A45" w:rsidRDefault="000D0A45" w:rsidP="000D0A45">
      <w:pPr>
        <w:spacing w:line="240" w:lineRule="auto"/>
        <w:rPr>
          <w:rFonts w:hint="eastAsia"/>
        </w:rPr>
      </w:pPr>
      <w:r>
        <w:rPr>
          <w:rFonts w:hint="eastAsia"/>
        </w:rPr>
        <w:t>工作单位、职务：</w:t>
      </w:r>
      <w:r>
        <w:rPr>
          <w:rFonts w:hint="eastAsia"/>
          <w:u w:val="single"/>
        </w:rPr>
        <w:t xml:space="preserve">                                       </w:t>
      </w:r>
    </w:p>
    <w:p w:rsidR="000D0A45" w:rsidRDefault="000D0A45" w:rsidP="000D0A45">
      <w:pPr>
        <w:spacing w:line="240" w:lineRule="auto"/>
        <w:rPr>
          <w:rFonts w:hint="eastAsia"/>
        </w:rPr>
      </w:pPr>
      <w:r>
        <w:rPr>
          <w:rFonts w:hint="eastAsia"/>
        </w:rPr>
        <w:t>住址及联系电话：</w:t>
      </w:r>
      <w:r>
        <w:rPr>
          <w:rFonts w:hint="eastAsia"/>
          <w:u w:val="single"/>
        </w:rPr>
        <w:t xml:space="preserve">                                       </w:t>
      </w:r>
    </w:p>
    <w:p w:rsidR="000D0A45" w:rsidRDefault="000D0A45" w:rsidP="000D0A45">
      <w:pPr>
        <w:spacing w:line="240" w:lineRule="auto"/>
        <w:ind w:left="960" w:hangingChars="300" w:hanging="960"/>
        <w:rPr>
          <w:rFonts w:hint="eastAsia"/>
          <w:u w:val="single"/>
        </w:rPr>
      </w:pPr>
      <w:r>
        <w:rPr>
          <w:rFonts w:hint="eastAsia"/>
        </w:rPr>
        <w:t>问：</w:t>
      </w:r>
      <w:r>
        <w:rPr>
          <w:rFonts w:hint="eastAsia"/>
          <w:u w:val="single"/>
        </w:rPr>
        <w:t xml:space="preserve">                                                   </w:t>
      </w:r>
    </w:p>
    <w:p w:rsidR="000D0A45" w:rsidRDefault="000D0A45" w:rsidP="000D0A45">
      <w:pPr>
        <w:spacing w:line="240" w:lineRule="auto"/>
        <w:ind w:left="960" w:hangingChars="300" w:hanging="960"/>
        <w:rPr>
          <w:rFonts w:hint="eastAsia"/>
        </w:rPr>
      </w:pPr>
      <w:r>
        <w:rPr>
          <w:rFonts w:hint="eastAsia"/>
        </w:rPr>
        <w:t xml:space="preserve">    </w:t>
      </w:r>
      <w:r>
        <w:rPr>
          <w:rFonts w:hint="eastAsia"/>
          <w:u w:val="single"/>
        </w:rPr>
        <w:t xml:space="preserve">                                                   </w:t>
      </w:r>
    </w:p>
    <w:p w:rsidR="000D0A45" w:rsidRDefault="000D0A45" w:rsidP="000D0A45">
      <w:pPr>
        <w:spacing w:line="240" w:lineRule="auto"/>
        <w:ind w:left="960" w:hangingChars="300" w:hanging="960"/>
        <w:rPr>
          <w:rFonts w:hint="eastAsia"/>
          <w:u w:val="single"/>
        </w:rPr>
      </w:pPr>
      <w:r>
        <w:rPr>
          <w:rFonts w:hint="eastAsia"/>
        </w:rPr>
        <w:t>答：</w:t>
      </w:r>
      <w:r>
        <w:rPr>
          <w:rFonts w:hint="eastAsia"/>
          <w:u w:val="single"/>
        </w:rPr>
        <w:t xml:space="preserve">                                                   </w:t>
      </w:r>
    </w:p>
    <w:p w:rsidR="000D0A45" w:rsidRDefault="000D0A45" w:rsidP="000D0A45">
      <w:pPr>
        <w:spacing w:line="240" w:lineRule="auto"/>
        <w:ind w:left="960" w:hangingChars="300" w:hanging="960"/>
        <w:rPr>
          <w:rFonts w:hint="eastAsia"/>
        </w:rPr>
      </w:pPr>
      <w:r>
        <w:rPr>
          <w:rFonts w:hint="eastAsia"/>
        </w:rPr>
        <w:t xml:space="preserve">    </w:t>
      </w:r>
      <w:r>
        <w:rPr>
          <w:rFonts w:hint="eastAsia"/>
          <w:u w:val="single"/>
        </w:rPr>
        <w:t xml:space="preserve">                                                   </w:t>
      </w:r>
    </w:p>
    <w:p w:rsidR="000D0A45" w:rsidRDefault="000D0A45" w:rsidP="000D0A45">
      <w:pPr>
        <w:spacing w:line="240" w:lineRule="auto"/>
        <w:ind w:left="960" w:hangingChars="300" w:hanging="960"/>
        <w:rPr>
          <w:rFonts w:hint="eastAsia"/>
          <w:u w:val="single"/>
        </w:rPr>
      </w:pPr>
      <w:r>
        <w:rPr>
          <w:rFonts w:hint="eastAsia"/>
        </w:rPr>
        <w:t>问：</w:t>
      </w:r>
      <w:r>
        <w:rPr>
          <w:rFonts w:hint="eastAsia"/>
          <w:u w:val="single"/>
        </w:rPr>
        <w:t xml:space="preserve">                                                   </w:t>
      </w:r>
    </w:p>
    <w:p w:rsidR="000D0A45" w:rsidRDefault="000D0A45" w:rsidP="000D0A45">
      <w:pPr>
        <w:spacing w:line="240" w:lineRule="auto"/>
        <w:ind w:left="960" w:hangingChars="300" w:hanging="960"/>
        <w:rPr>
          <w:rFonts w:hint="eastAsia"/>
        </w:rPr>
      </w:pPr>
      <w:r>
        <w:rPr>
          <w:rFonts w:hint="eastAsia"/>
        </w:rPr>
        <w:t xml:space="preserve">    </w:t>
      </w:r>
      <w:r>
        <w:rPr>
          <w:rFonts w:hint="eastAsia"/>
          <w:u w:val="single"/>
        </w:rPr>
        <w:t xml:space="preserve">                                                   </w:t>
      </w:r>
    </w:p>
    <w:p w:rsidR="000D0A45" w:rsidRDefault="000D0A45" w:rsidP="000D0A45">
      <w:pPr>
        <w:spacing w:line="240" w:lineRule="auto"/>
        <w:ind w:left="960" w:hangingChars="300" w:hanging="960"/>
        <w:rPr>
          <w:rFonts w:hint="eastAsia"/>
          <w:u w:val="single"/>
        </w:rPr>
      </w:pPr>
      <w:r>
        <w:rPr>
          <w:rFonts w:hint="eastAsia"/>
        </w:rPr>
        <w:t>答：</w:t>
      </w:r>
      <w:r>
        <w:rPr>
          <w:rFonts w:hint="eastAsia"/>
          <w:u w:val="single"/>
        </w:rPr>
        <w:t xml:space="preserve">                                                   </w:t>
      </w:r>
    </w:p>
    <w:p w:rsidR="000D0A45" w:rsidRDefault="000D0A45" w:rsidP="000D0A45">
      <w:pPr>
        <w:spacing w:line="240" w:lineRule="auto"/>
        <w:ind w:left="960" w:hangingChars="300" w:hanging="960"/>
        <w:rPr>
          <w:rFonts w:hint="eastAsia"/>
        </w:rPr>
      </w:pPr>
      <w:r>
        <w:rPr>
          <w:rFonts w:hint="eastAsia"/>
        </w:rPr>
        <w:t xml:space="preserve">    </w:t>
      </w:r>
      <w:r>
        <w:rPr>
          <w:rFonts w:hint="eastAsia"/>
          <w:u w:val="single"/>
        </w:rPr>
        <w:t xml:space="preserve">                                                   </w:t>
      </w:r>
    </w:p>
    <w:p w:rsidR="000D0A45" w:rsidRDefault="000D0A45" w:rsidP="000D0A45"/>
    <w:p w:rsidR="000D0A45" w:rsidRDefault="000D0A45" w:rsidP="000D0A45"/>
    <w:p w:rsidR="000D0A45" w:rsidRDefault="000D0A45" w:rsidP="000D0A45">
      <w:pPr>
        <w:rPr>
          <w:rFonts w:cs="仿宋_GB2312"/>
          <w:spacing w:val="2"/>
          <w:sz w:val="31"/>
          <w:szCs w:val="31"/>
        </w:rPr>
      </w:pPr>
      <w:r>
        <w:t>被谈话人（签名捺印，正楷字体）：         第X页   共X页</w:t>
      </w:r>
    </w:p>
    <w:p w:rsidR="000D0A45" w:rsidRDefault="000D0A45" w:rsidP="000D0A45">
      <w:pPr>
        <w:rPr>
          <w:rFonts w:cs="仿宋_GB2312"/>
          <w:spacing w:val="2"/>
          <w:sz w:val="31"/>
          <w:szCs w:val="31"/>
        </w:rPr>
      </w:pPr>
      <w:r>
        <w:rPr>
          <w:rFonts w:cs="仿宋_GB2312"/>
          <w:spacing w:val="2"/>
          <w:sz w:val="31"/>
          <w:szCs w:val="31"/>
        </w:rPr>
        <w:br w:type="page"/>
      </w:r>
      <w:r>
        <w:rPr>
          <w:rFonts w:hint="eastAsia"/>
        </w:rPr>
        <w:lastRenderedPageBreak/>
        <w:t>附件5</w:t>
      </w:r>
    </w:p>
    <w:p w:rsidR="000D0A45" w:rsidRDefault="000D0A45" w:rsidP="000D0A45">
      <w:pPr>
        <w:jc w:val="center"/>
        <w:rPr>
          <w:rFonts w:ascii="方正小标宋简体" w:eastAsia="方正小标宋简体" w:hAnsi="方正小标宋简体" w:cs="方正小标宋简体" w:hint="eastAsia"/>
        </w:rPr>
      </w:pPr>
      <w:r>
        <w:rPr>
          <w:rFonts w:ascii="方正小标宋简体" w:eastAsia="方正小标宋简体" w:hAnsi="方正小标宋简体" w:cs="方正小标宋简体" w:hint="eastAsia"/>
        </w:rPr>
        <w:t>科研失信行为调查报告</w:t>
      </w:r>
    </w:p>
    <w:p w:rsidR="000D0A45" w:rsidRDefault="000D0A45" w:rsidP="000D0A45">
      <w:pPr>
        <w:rPr>
          <w:rFonts w:hint="eastAsia"/>
        </w:rPr>
      </w:pPr>
    </w:p>
    <w:p w:rsidR="000D0A45" w:rsidRDefault="000D0A45" w:rsidP="000D0A45">
      <w:pPr>
        <w:ind w:firstLineChars="200" w:firstLine="640"/>
      </w:pPr>
      <w:r>
        <w:rPr>
          <w:rFonts w:hint="eastAsia"/>
          <w:u w:val="single"/>
        </w:rPr>
        <w:t xml:space="preserve">   </w:t>
      </w:r>
      <w:r>
        <w:rPr>
          <w:rFonts w:hint="eastAsia"/>
        </w:rPr>
        <w:t>举报/</w:t>
      </w:r>
      <w:r>
        <w:rPr>
          <w:rFonts w:hint="eastAsia"/>
          <w:u w:val="single"/>
        </w:rPr>
        <w:t xml:space="preserve">       </w:t>
      </w:r>
      <w:r>
        <w:rPr>
          <w:rFonts w:hint="eastAsia"/>
        </w:rPr>
        <w:t>移送/管理工作中发现情况/媒体、期刊、出版社披露/反映</w:t>
      </w:r>
      <w:r>
        <w:rPr>
          <w:rFonts w:hint="eastAsia"/>
          <w:u w:val="single"/>
        </w:rPr>
        <w:t xml:space="preserve">    </w:t>
      </w:r>
      <w:r>
        <w:rPr>
          <w:rFonts w:hint="eastAsia"/>
        </w:rPr>
        <w:t>涉嫌科研失信的相关线索。</w:t>
      </w:r>
      <w:r>
        <w:rPr>
          <w:rFonts w:hint="eastAsia"/>
          <w:u w:val="single"/>
        </w:rPr>
        <w:t xml:space="preserve"> （单位） </w:t>
      </w:r>
      <w:r>
        <w:rPr>
          <w:rFonts w:hint="eastAsia"/>
        </w:rPr>
        <w:t>按照规定制定了调查工作方案，成立调查组和专家组，依规开展调查，现已完成相关调查工作，形成调查包公案如下。</w:t>
      </w:r>
    </w:p>
    <w:p w:rsidR="000D0A45" w:rsidRDefault="000D0A45" w:rsidP="000D0A45">
      <w:pPr>
        <w:ind w:firstLineChars="200" w:firstLine="640"/>
        <w:rPr>
          <w:rFonts w:ascii="黑体" w:eastAsia="黑体" w:hAnsi="黑体" w:cs="黑体" w:hint="eastAsia"/>
        </w:rPr>
      </w:pPr>
      <w:r>
        <w:rPr>
          <w:rFonts w:ascii="黑体" w:eastAsia="黑体" w:hAnsi="黑体" w:cs="黑体" w:hint="eastAsia"/>
        </w:rPr>
        <w:t>一、反映的主要问题</w:t>
      </w:r>
    </w:p>
    <w:p w:rsidR="000D0A45" w:rsidRDefault="000D0A45" w:rsidP="000D0A45">
      <w:pPr>
        <w:ind w:firstLineChars="200" w:firstLine="640"/>
      </w:pPr>
      <w:r>
        <w:t>包括线索来源、反映的主要问题、提供的相关证据等。</w:t>
      </w:r>
    </w:p>
    <w:p w:rsidR="000D0A45" w:rsidRDefault="000D0A45" w:rsidP="000D0A45">
      <w:pPr>
        <w:ind w:firstLineChars="200" w:firstLine="640"/>
        <w:rPr>
          <w:rFonts w:ascii="黑体" w:eastAsia="黑体" w:hAnsi="黑体" w:cs="黑体" w:hint="eastAsia"/>
        </w:rPr>
      </w:pPr>
      <w:r>
        <w:rPr>
          <w:rFonts w:ascii="黑体" w:eastAsia="黑体" w:hAnsi="黑体" w:cs="黑体" w:hint="eastAsia"/>
        </w:rPr>
        <w:t>二、调查情况</w:t>
      </w:r>
    </w:p>
    <w:p w:rsidR="000D0A45" w:rsidRDefault="000D0A45" w:rsidP="000D0A45">
      <w:pPr>
        <w:ind w:firstLineChars="200" w:firstLine="640"/>
        <w:rPr>
          <w:rFonts w:ascii="楷体" w:eastAsia="楷体" w:hAnsi="楷体" w:cs="楷体" w:hint="eastAsia"/>
        </w:rPr>
      </w:pPr>
      <w:r>
        <w:rPr>
          <w:rFonts w:ascii="楷体" w:eastAsia="楷体" w:hAnsi="楷体" w:cs="楷体" w:hint="eastAsia"/>
        </w:rPr>
        <w:t>（一）调查组织</w:t>
      </w:r>
    </w:p>
    <w:p w:rsidR="000D0A45" w:rsidRDefault="000D0A45" w:rsidP="000D0A45">
      <w:pPr>
        <w:ind w:firstLineChars="200" w:firstLine="640"/>
      </w:pPr>
      <w:r>
        <w:t>调查时间、地点、人员、方式、进度、纪律等。</w:t>
      </w:r>
    </w:p>
    <w:p w:rsidR="000D0A45" w:rsidRDefault="000D0A45" w:rsidP="000D0A45">
      <w:pPr>
        <w:ind w:firstLineChars="200" w:firstLine="640"/>
        <w:rPr>
          <w:rFonts w:ascii="楷体" w:eastAsia="楷体" w:hAnsi="楷体" w:cs="楷体" w:hint="eastAsia"/>
        </w:rPr>
      </w:pPr>
      <w:r>
        <w:rPr>
          <w:rFonts w:ascii="楷体" w:eastAsia="楷体" w:hAnsi="楷体" w:cs="楷体" w:hint="eastAsia"/>
        </w:rPr>
        <w:t>（二）调查过程</w:t>
      </w:r>
    </w:p>
    <w:p w:rsidR="000D0A45" w:rsidRDefault="000D0A45" w:rsidP="000D0A45">
      <w:pPr>
        <w:ind w:firstLineChars="200" w:firstLine="640"/>
      </w:pPr>
      <w:r>
        <w:t>1.行政调查情况</w:t>
      </w:r>
    </w:p>
    <w:p w:rsidR="000D0A45" w:rsidRDefault="000D0A45" w:rsidP="000D0A45">
      <w:pPr>
        <w:ind w:firstLineChars="200" w:firstLine="640"/>
      </w:pPr>
      <w:r>
        <w:t>被调查人陈述、答辩情况及相关材料；包括成果基本情况、形成过程、运用情况等。</w:t>
      </w:r>
    </w:p>
    <w:p w:rsidR="000D0A45" w:rsidRDefault="000D0A45" w:rsidP="000D0A45">
      <w:pPr>
        <w:ind w:firstLineChars="200" w:firstLine="640"/>
      </w:pPr>
      <w:r>
        <w:t>相关人员调查询问（包括函询）相关资料调查（实验室数据、协议、发票、转账记录、研究过程、获利情况）。</w:t>
      </w:r>
    </w:p>
    <w:p w:rsidR="000D0A45" w:rsidRDefault="000D0A45" w:rsidP="000D0A45">
      <w:pPr>
        <w:ind w:firstLineChars="200" w:firstLine="640"/>
      </w:pPr>
      <w:r>
        <w:t>2.学术评议情况（专家组从管理、学术、伦理等方面进行评议）。</w:t>
      </w:r>
    </w:p>
    <w:p w:rsidR="000D0A45" w:rsidRDefault="000D0A45" w:rsidP="000D0A45">
      <w:pPr>
        <w:ind w:firstLineChars="200" w:firstLine="640"/>
      </w:pPr>
      <w:r>
        <w:t>3.调查过程中听取被调查人陈述和申辩的情况。</w:t>
      </w:r>
    </w:p>
    <w:p w:rsidR="000D0A45" w:rsidRDefault="000D0A45" w:rsidP="000D0A45">
      <w:pPr>
        <w:ind w:firstLineChars="200" w:firstLine="640"/>
        <w:rPr>
          <w:rFonts w:ascii="楷体" w:eastAsia="楷体" w:hAnsi="楷体" w:cs="楷体" w:hint="eastAsia"/>
        </w:rPr>
      </w:pPr>
      <w:r>
        <w:rPr>
          <w:rFonts w:ascii="楷体" w:eastAsia="楷体" w:hAnsi="楷体" w:cs="楷体" w:hint="eastAsia"/>
        </w:rPr>
        <w:t>（三）事实认定</w:t>
      </w:r>
    </w:p>
    <w:p w:rsidR="000D0A45" w:rsidRDefault="000D0A45" w:rsidP="000D0A45">
      <w:pPr>
        <w:ind w:firstLineChars="200" w:firstLine="640"/>
      </w:pPr>
      <w:r>
        <w:t>载明调查认定的主要事实、证据材料以及当事人确认情</w:t>
      </w:r>
      <w:r>
        <w:lastRenderedPageBreak/>
        <w:t>况等。证据材料需在审议调查处理报告时</w:t>
      </w:r>
      <w:proofErr w:type="gramStart"/>
      <w:r>
        <w:t>后附并做好</w:t>
      </w:r>
      <w:proofErr w:type="gramEnd"/>
      <w:r>
        <w:t>存档。</w:t>
      </w:r>
    </w:p>
    <w:p w:rsidR="000D0A45" w:rsidRDefault="000D0A45" w:rsidP="000D0A45">
      <w:pPr>
        <w:ind w:firstLineChars="200" w:firstLine="640"/>
        <w:rPr>
          <w:rFonts w:ascii="黑体" w:eastAsia="黑体" w:hAnsi="黑体" w:cs="黑体" w:hint="eastAsia"/>
        </w:rPr>
      </w:pPr>
      <w:r>
        <w:rPr>
          <w:rFonts w:ascii="黑体" w:eastAsia="黑体" w:hAnsi="黑体" w:cs="黑体" w:hint="eastAsia"/>
        </w:rPr>
        <w:t>三、调查结论</w:t>
      </w:r>
    </w:p>
    <w:p w:rsidR="000D0A45" w:rsidRDefault="000D0A45" w:rsidP="000D0A45">
      <w:pPr>
        <w:ind w:firstLineChars="200" w:firstLine="640"/>
      </w:pPr>
      <w:r>
        <w:t>认定的事实是否属于《科研失信行为调查处理规则》（国</w:t>
      </w:r>
      <w:proofErr w:type="gramStart"/>
      <w:r>
        <w:t>科发监〔2022〕</w:t>
      </w:r>
      <w:proofErr w:type="gramEnd"/>
      <w:r>
        <w:t>221号）第二条列示的科研失信行为（需对应到具体条款）。</w:t>
      </w:r>
    </w:p>
    <w:p w:rsidR="000D0A45" w:rsidRDefault="000D0A45" w:rsidP="000D0A45">
      <w:pPr>
        <w:ind w:firstLineChars="200" w:firstLine="640"/>
        <w:rPr>
          <w:rFonts w:ascii="黑体" w:eastAsia="黑体" w:hAnsi="黑体" w:cs="黑体" w:hint="eastAsia"/>
        </w:rPr>
      </w:pPr>
      <w:r>
        <w:rPr>
          <w:rFonts w:ascii="黑体" w:eastAsia="黑体" w:hAnsi="黑体" w:cs="黑体" w:hint="eastAsia"/>
        </w:rPr>
        <w:t>四、处理意见</w:t>
      </w:r>
    </w:p>
    <w:p w:rsidR="000D0A45" w:rsidRDefault="000D0A45" w:rsidP="000D0A45">
      <w:pPr>
        <w:ind w:firstLineChars="200" w:firstLine="640"/>
      </w:pPr>
      <w:r>
        <w:t>依据《科研失信行为调查处理规则》第</w:t>
      </w:r>
      <w:r>
        <w:rPr>
          <w:u w:val="single"/>
        </w:rPr>
        <w:t xml:space="preserve">     </w:t>
      </w:r>
      <w:r>
        <w:t>条规定、主管部门和单位</w:t>
      </w:r>
      <w:r>
        <w:rPr>
          <w:u w:val="single"/>
        </w:rPr>
        <w:t xml:space="preserve">         </w:t>
      </w:r>
      <w:r>
        <w:t>规定，对违规责任主体</w:t>
      </w:r>
      <w:proofErr w:type="gramStart"/>
      <w:r>
        <w:t>作出</w:t>
      </w:r>
      <w:proofErr w:type="gramEnd"/>
      <w:r>
        <w:rPr>
          <w:u w:val="single"/>
        </w:rPr>
        <w:t xml:space="preserve">         </w:t>
      </w:r>
      <w:r>
        <w:t>处理。被处理人是党员或者公职人员的，还应依据《中国共产党纪律处分条例》《中华人民共和国公职人员政务处分法》等规定进行处理。</w:t>
      </w:r>
    </w:p>
    <w:p w:rsidR="000D0A45" w:rsidRDefault="000D0A45" w:rsidP="000D0A45">
      <w:pPr>
        <w:spacing w:before="3" w:line="345" w:lineRule="auto"/>
        <w:ind w:left="9" w:right="65" w:firstLine="612"/>
        <w:rPr>
          <w:rFonts w:cs="仿宋_GB2312"/>
          <w:sz w:val="31"/>
          <w:szCs w:val="31"/>
        </w:rPr>
      </w:pPr>
      <w:r>
        <w:rPr>
          <w:rFonts w:cs="仿宋_GB2312"/>
          <w:spacing w:val="3"/>
          <w:sz w:val="31"/>
          <w:szCs w:val="31"/>
        </w:rPr>
        <w:t>（注：处理决定</w:t>
      </w:r>
      <w:proofErr w:type="gramStart"/>
      <w:r>
        <w:rPr>
          <w:rFonts w:cs="仿宋_GB2312"/>
          <w:spacing w:val="3"/>
          <w:sz w:val="31"/>
          <w:szCs w:val="31"/>
        </w:rPr>
        <w:t>作出</w:t>
      </w:r>
      <w:proofErr w:type="gramEnd"/>
      <w:r>
        <w:rPr>
          <w:rFonts w:cs="仿宋_GB2312"/>
          <w:spacing w:val="3"/>
          <w:sz w:val="31"/>
          <w:szCs w:val="31"/>
        </w:rPr>
        <w:t>前，应书面告知被调查人</w:t>
      </w:r>
      <w:r>
        <w:rPr>
          <w:rFonts w:cs="仿宋_GB2312"/>
          <w:spacing w:val="2"/>
          <w:sz w:val="31"/>
          <w:szCs w:val="31"/>
        </w:rPr>
        <w:t>拟作出处理决</w:t>
      </w:r>
      <w:r>
        <w:rPr>
          <w:rFonts w:cs="仿宋_GB2312"/>
          <w:spacing w:val="-2"/>
          <w:sz w:val="31"/>
          <w:szCs w:val="31"/>
        </w:rPr>
        <w:t>定的事实、依据，并告知其依法享有陈述与申辩的权利。）</w:t>
      </w:r>
    </w:p>
    <w:p w:rsidR="000D0A45" w:rsidRDefault="000D0A45" w:rsidP="000D0A45"/>
    <w:p w:rsidR="000D0A45" w:rsidRDefault="000D0A45" w:rsidP="000D0A45"/>
    <w:p w:rsidR="000D0A45" w:rsidRDefault="000D0A45" w:rsidP="000D0A45">
      <w:pPr>
        <w:ind w:firstLineChars="200" w:firstLine="640"/>
      </w:pPr>
      <w:r>
        <w:t>调查组全体成员签字：</w:t>
      </w:r>
    </w:p>
    <w:p w:rsidR="000D0A45" w:rsidRDefault="000D0A45" w:rsidP="000D0A45"/>
    <w:p w:rsidR="000D0A45" w:rsidRDefault="000D0A45" w:rsidP="000D0A45"/>
    <w:p w:rsidR="000D0A45" w:rsidRDefault="000D0A45" w:rsidP="000D0A45"/>
    <w:p w:rsidR="000D0A45" w:rsidRDefault="000D0A45" w:rsidP="000D0A45">
      <w:pPr>
        <w:jc w:val="right"/>
      </w:pPr>
      <w:r>
        <w:t>单位（加盖公章）</w:t>
      </w:r>
    </w:p>
    <w:p w:rsidR="000D0A45" w:rsidRDefault="000D0A45" w:rsidP="000D0A45">
      <w:pPr>
        <w:jc w:val="right"/>
        <w:rPr>
          <w:rFonts w:cs="仿宋_GB2312"/>
          <w:spacing w:val="-9"/>
          <w:sz w:val="31"/>
          <w:szCs w:val="31"/>
        </w:rPr>
      </w:pPr>
      <w:r>
        <w:t>年    月    日</w:t>
      </w:r>
    </w:p>
    <w:p w:rsidR="00073948" w:rsidRDefault="000D0A45" w:rsidP="000D0A45">
      <w:r>
        <w:rPr>
          <w:rFonts w:cs="仿宋_GB2312"/>
          <w:spacing w:val="-9"/>
          <w:sz w:val="31"/>
          <w:szCs w:val="31"/>
        </w:rPr>
        <w:br w:type="page"/>
      </w:r>
      <w:bookmarkStart w:id="0" w:name="_GoBack"/>
      <w:bookmarkEnd w:id="0"/>
    </w:p>
    <w:sectPr w:rsidR="0007394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97B" w:rsidRDefault="00A0097B" w:rsidP="000D0A45">
      <w:pPr>
        <w:spacing w:line="240" w:lineRule="auto"/>
      </w:pPr>
      <w:r>
        <w:separator/>
      </w:r>
    </w:p>
  </w:endnote>
  <w:endnote w:type="continuationSeparator" w:id="0">
    <w:p w:rsidR="00A0097B" w:rsidRDefault="00A0097B" w:rsidP="000D0A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auto"/>
    <w:pitch w:val="default"/>
    <w:sig w:usb0="00000000" w:usb1="00000000" w:usb2="00000000" w:usb3="00000000" w:csb0="00040000" w:csb1="00000000"/>
  </w:font>
  <w:font w:name="方正小标宋简体">
    <w:altName w:val="Arial Unicode MS"/>
    <w:charset w:val="86"/>
    <w:family w:val="auto"/>
    <w:pitch w:val="default"/>
    <w:sig w:usb0="00000000" w:usb1="08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97B" w:rsidRDefault="00A0097B" w:rsidP="000D0A45">
      <w:pPr>
        <w:spacing w:line="240" w:lineRule="auto"/>
      </w:pPr>
      <w:r>
        <w:separator/>
      </w:r>
    </w:p>
  </w:footnote>
  <w:footnote w:type="continuationSeparator" w:id="0">
    <w:p w:rsidR="00A0097B" w:rsidRDefault="00A0097B" w:rsidP="000D0A4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9F6"/>
    <w:rsid w:val="00073948"/>
    <w:rsid w:val="000D0A45"/>
    <w:rsid w:val="002B79F6"/>
    <w:rsid w:val="00A009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A45"/>
    <w:pPr>
      <w:widowControl w:val="0"/>
      <w:spacing w:line="560" w:lineRule="exact"/>
      <w:jc w:val="both"/>
    </w:pPr>
    <w:rPr>
      <w:rFonts w:ascii="仿宋_GB2312" w:eastAsia="仿宋_GB2312" w:hAnsi="仿宋_GB2312" w:cs="Times New Roman"/>
      <w:kern w:val="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D0A45"/>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0D0A45"/>
    <w:rPr>
      <w:sz w:val="18"/>
      <w:szCs w:val="18"/>
    </w:rPr>
  </w:style>
  <w:style w:type="paragraph" w:styleId="a4">
    <w:name w:val="footer"/>
    <w:basedOn w:val="a"/>
    <w:link w:val="Char0"/>
    <w:uiPriority w:val="99"/>
    <w:unhideWhenUsed/>
    <w:rsid w:val="000D0A45"/>
    <w:pPr>
      <w:tabs>
        <w:tab w:val="center" w:pos="4153"/>
        <w:tab w:val="right" w:pos="8306"/>
      </w:tabs>
      <w:snapToGrid w:val="0"/>
      <w:spacing w:line="240" w:lineRule="auto"/>
      <w:jc w:val="left"/>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0D0A45"/>
    <w:rPr>
      <w:sz w:val="18"/>
      <w:szCs w:val="18"/>
    </w:rPr>
  </w:style>
  <w:style w:type="table" w:styleId="a5">
    <w:name w:val="Table Grid"/>
    <w:basedOn w:val="a1"/>
    <w:rsid w:val="000D0A45"/>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1"/>
    <w:uiPriority w:val="99"/>
    <w:semiHidden/>
    <w:unhideWhenUsed/>
    <w:rsid w:val="000D0A45"/>
    <w:pPr>
      <w:spacing w:line="240" w:lineRule="auto"/>
    </w:pPr>
    <w:rPr>
      <w:sz w:val="18"/>
      <w:szCs w:val="18"/>
    </w:rPr>
  </w:style>
  <w:style w:type="character" w:customStyle="1" w:styleId="Char1">
    <w:name w:val="批注框文本 Char"/>
    <w:basedOn w:val="a0"/>
    <w:link w:val="a6"/>
    <w:uiPriority w:val="99"/>
    <w:semiHidden/>
    <w:rsid w:val="000D0A45"/>
    <w:rPr>
      <w:rFonts w:ascii="仿宋_GB2312" w:eastAsia="仿宋_GB2312" w:hAnsi="仿宋_GB2312" w:cs="Times New Roman"/>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A45"/>
    <w:pPr>
      <w:widowControl w:val="0"/>
      <w:spacing w:line="560" w:lineRule="exact"/>
      <w:jc w:val="both"/>
    </w:pPr>
    <w:rPr>
      <w:rFonts w:ascii="仿宋_GB2312" w:eastAsia="仿宋_GB2312" w:hAnsi="仿宋_GB2312" w:cs="Times New Roman"/>
      <w:kern w:val="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D0A45"/>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0D0A45"/>
    <w:rPr>
      <w:sz w:val="18"/>
      <w:szCs w:val="18"/>
    </w:rPr>
  </w:style>
  <w:style w:type="paragraph" w:styleId="a4">
    <w:name w:val="footer"/>
    <w:basedOn w:val="a"/>
    <w:link w:val="Char0"/>
    <w:uiPriority w:val="99"/>
    <w:unhideWhenUsed/>
    <w:rsid w:val="000D0A45"/>
    <w:pPr>
      <w:tabs>
        <w:tab w:val="center" w:pos="4153"/>
        <w:tab w:val="right" w:pos="8306"/>
      </w:tabs>
      <w:snapToGrid w:val="0"/>
      <w:spacing w:line="240" w:lineRule="auto"/>
      <w:jc w:val="left"/>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0D0A45"/>
    <w:rPr>
      <w:sz w:val="18"/>
      <w:szCs w:val="18"/>
    </w:rPr>
  </w:style>
  <w:style w:type="table" w:styleId="a5">
    <w:name w:val="Table Grid"/>
    <w:basedOn w:val="a1"/>
    <w:rsid w:val="000D0A45"/>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1"/>
    <w:uiPriority w:val="99"/>
    <w:semiHidden/>
    <w:unhideWhenUsed/>
    <w:rsid w:val="000D0A45"/>
    <w:pPr>
      <w:spacing w:line="240" w:lineRule="auto"/>
    </w:pPr>
    <w:rPr>
      <w:sz w:val="18"/>
      <w:szCs w:val="18"/>
    </w:rPr>
  </w:style>
  <w:style w:type="character" w:customStyle="1" w:styleId="Char1">
    <w:name w:val="批注框文本 Char"/>
    <w:basedOn w:val="a0"/>
    <w:link w:val="a6"/>
    <w:uiPriority w:val="99"/>
    <w:semiHidden/>
    <w:rsid w:val="000D0A45"/>
    <w:rPr>
      <w:rFonts w:ascii="仿宋_GB2312" w:eastAsia="仿宋_GB2312" w:hAnsi="仿宋_GB2312"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677</Words>
  <Characters>3861</Characters>
  <Application>Microsoft Office Word</Application>
  <DocSecurity>0</DocSecurity>
  <Lines>32</Lines>
  <Paragraphs>9</Paragraphs>
  <ScaleCrop>false</ScaleCrop>
  <Company/>
  <LinksUpToDate>false</LinksUpToDate>
  <CharactersWithSpaces>4529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2026-10-07T08:19:00Z</dcterms:created>
  <dcterms:modified xsi:type="dcterms:W3CDTF">2026-10-07T08:20:00Z</dcterms:modified>
</cp:coreProperties>
</file>